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4E" w:rsidRDefault="00B4054E" w:rsidP="00B4054E">
      <w:bookmarkStart w:id="0" w:name="_GoBack"/>
      <w:bookmarkEnd w:id="0"/>
      <w:r>
        <w:t xml:space="preserve">Konkurs „PITAGOREJCZYCY IALO” </w:t>
      </w:r>
    </w:p>
    <w:p w:rsidR="00B4054E" w:rsidRDefault="00971A4E" w:rsidP="00B4054E">
      <w:r>
        <w:t>Luty 2021</w:t>
      </w:r>
      <w:r w:rsidR="00B4054E">
        <w:t>r.</w:t>
      </w:r>
    </w:p>
    <w:p w:rsidR="00B4054E" w:rsidRDefault="00B4054E" w:rsidP="00B4054E">
      <w:r>
        <w:t>Klasa I</w:t>
      </w:r>
    </w:p>
    <w:p w:rsidR="00B4054E" w:rsidRDefault="00B4054E" w:rsidP="00B4054E"/>
    <w:p w:rsidR="00B4054E" w:rsidRDefault="00B4054E" w:rsidP="00B4054E"/>
    <w:p w:rsidR="00B4054E" w:rsidRDefault="00B4054E" w:rsidP="00B4054E">
      <w:r>
        <w:t>Zad.1</w:t>
      </w:r>
    </w:p>
    <w:p w:rsidR="00B4054E" w:rsidRDefault="00B4054E" w:rsidP="00B4054E"/>
    <w:p w:rsidR="00B4054E" w:rsidRDefault="00B4054E" w:rsidP="00B4054E">
      <w:r>
        <w:t>Rakietą podróżowała grupa kosmitów. Każdy z nich ubrany był w kombinezon w jedn</w:t>
      </w:r>
      <w:r w:rsidR="00971A4E">
        <w:t>ym z trzech kolorów: z</w:t>
      </w:r>
      <w:r>
        <w:t>ielonym, pomarańczowym, niebieskim. Każdy ubrany na zielono kosmita miał dwa czułki, każdy ubrany na pomarańczowo miał trzy czułki, a każdy ubrany na niebiesko miał pięć czułków. Wszystkich kosmitów ubranych na zielono było tylu, ilu ubranych na pomarańczowo, a ubranych na niebiesko było o 10 więcej niż ubranych na zielono. Wszyscy razem mieli 250 czułków. Ilu ubranych na niebiesko kosmitów podróżowało rakietą?</w:t>
      </w:r>
    </w:p>
    <w:p w:rsidR="00B4054E" w:rsidRDefault="00B4054E" w:rsidP="00B4054E"/>
    <w:p w:rsidR="00B4054E" w:rsidRDefault="00B4054E" w:rsidP="00B4054E"/>
    <w:p w:rsidR="00B4054E" w:rsidRDefault="00B4054E" w:rsidP="00B4054E">
      <w:r>
        <w:t xml:space="preserve">Zad.2 </w:t>
      </w:r>
    </w:p>
    <w:p w:rsidR="00B4054E" w:rsidRDefault="00B4054E" w:rsidP="00B4054E"/>
    <w:p w:rsidR="00B4054E" w:rsidRDefault="00B4054E" w:rsidP="00B4054E">
      <w:r>
        <w:t xml:space="preserve">Oblicz wartość wyrażenia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, wiedząc, że</w:t>
      </w:r>
      <w:r>
        <w:t xml:space="preserve"> </w:t>
      </w:r>
      <w:r>
        <w:t xml:space="preserve">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=5</m:t>
        </m:r>
      </m:oMath>
      <w:r>
        <w:t>.</w:t>
      </w:r>
    </w:p>
    <w:p w:rsidR="00B4054E" w:rsidRDefault="00B4054E" w:rsidP="00B4054E"/>
    <w:p w:rsidR="00B4054E" w:rsidRDefault="00B4054E" w:rsidP="00B4054E">
      <w:r>
        <w:t xml:space="preserve">Zad.3 </w:t>
      </w:r>
    </w:p>
    <w:p w:rsidR="00B4054E" w:rsidRDefault="00B4054E" w:rsidP="00B4054E"/>
    <w:p w:rsidR="00B4054E" w:rsidRDefault="00B4054E" w:rsidP="00B4054E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085850" cy="1104900"/>
            <wp:effectExtent l="0" t="0" r="0" b="0"/>
            <wp:docPr id="1" name="Obraz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058">
        <w:rPr>
          <w:rFonts w:ascii="Verdana" w:hAnsi="Verdana"/>
          <w:color w:val="000000"/>
          <w:sz w:val="23"/>
          <w:szCs w:val="23"/>
          <w:shd w:val="clear" w:color="auto" w:fill="FAFBFC"/>
        </w:rPr>
        <w:t xml:space="preserve"> </w:t>
      </w:r>
      <w:r>
        <w:rPr>
          <w:rFonts w:ascii="Verdana" w:hAnsi="Verdana"/>
          <w:color w:val="000000"/>
          <w:sz w:val="23"/>
          <w:szCs w:val="23"/>
          <w:shd w:val="clear" w:color="auto" w:fill="FAFBFC"/>
        </w:rPr>
        <w:t>Dwa wzajemnie styczne okręgi o równych promieniach mają środki w dwóch przeciwległych wierzchołkach kwadratu. Kolejne dwa okręgi, o środkach w pozostałych wierzchołkach kwadratu, są styczne zewnętrznie do każdego z dwóch poprzednich okręgów (patrz rysunek). Ile razy promień większego okręgu jest większy od promienia mniejszego okręgu?</w:t>
      </w:r>
    </w:p>
    <w:p w:rsidR="00B4054E" w:rsidRDefault="00B4054E" w:rsidP="00B4054E"/>
    <w:p w:rsidR="00B4054E" w:rsidRDefault="00B4054E" w:rsidP="00B4054E"/>
    <w:p w:rsidR="00B4054E" w:rsidRDefault="00B4054E" w:rsidP="00B4054E">
      <w:r>
        <w:t xml:space="preserve">Zad.4 </w:t>
      </w:r>
    </w:p>
    <w:p w:rsidR="00971A4E" w:rsidRDefault="00971A4E" w:rsidP="00B4054E"/>
    <w:p w:rsidR="00971A4E" w:rsidRPr="00971A4E" w:rsidRDefault="00971A4E" w:rsidP="00B4054E">
      <w:r w:rsidRPr="00810C2E">
        <w:t>Trapez równoramienny </w:t>
      </w:r>
      <w:r>
        <w:rPr>
          <w:noProof/>
          <w:lang w:eastAsia="pl-PL"/>
        </w:rPr>
        <w:drawing>
          <wp:inline distT="0" distB="0" distL="0" distR="0">
            <wp:extent cx="476250" cy="104775"/>
            <wp:effectExtent l="0" t="0" r="0" b="9525"/>
            <wp:docPr id="7" name="Obraz 7" descr="ABC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CD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 o ramieniu długości 6 wpisany jest w okrąg, przy czym dłuższa podstawa </w:t>
      </w:r>
      <w:r>
        <w:rPr>
          <w:noProof/>
          <w:lang w:eastAsia="pl-PL"/>
        </w:rPr>
        <w:drawing>
          <wp:inline distT="0" distB="0" distL="0" distR="0">
            <wp:extent cx="228600" cy="104775"/>
            <wp:effectExtent l="0" t="0" r="0" b="9525"/>
            <wp:docPr id="6" name="Obraz 6" descr="A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 trapezu, o długości 12, jest średnicą tego okręgu. Przekątne </w:t>
      </w:r>
      <w:r>
        <w:rPr>
          <w:noProof/>
          <w:lang w:eastAsia="pl-PL"/>
        </w:rPr>
        <w:drawing>
          <wp:inline distT="0" distB="0" distL="0" distR="0">
            <wp:extent cx="228600" cy="104775"/>
            <wp:effectExtent l="0" t="0" r="0" b="9525"/>
            <wp:docPr id="5" name="Obraz 5" descr="A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 i </w:t>
      </w:r>
      <w:r>
        <w:rPr>
          <w:noProof/>
          <w:lang w:eastAsia="pl-PL"/>
        </w:rPr>
        <w:drawing>
          <wp:inline distT="0" distB="0" distL="0" distR="0">
            <wp:extent cx="228600" cy="104775"/>
            <wp:effectExtent l="0" t="0" r="0" b="9525"/>
            <wp:docPr id="4" name="Obraz 4" descr="B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 trapezu przecinają się w punkcie </w:t>
      </w:r>
      <w:r>
        <w:rPr>
          <w:noProof/>
          <w:lang w:eastAsia="pl-PL"/>
        </w:rPr>
        <w:drawing>
          <wp:inline distT="0" distB="0" distL="0" distR="0">
            <wp:extent cx="95250" cy="104775"/>
            <wp:effectExtent l="0" t="0" r="0" b="9525"/>
            <wp:docPr id="3" name="Obraz 3" descr="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. Oblicz pole koła wpisanego w trójkąt </w:t>
      </w:r>
      <w:r>
        <w:rPr>
          <w:noProof/>
          <w:lang w:eastAsia="pl-PL"/>
        </w:rPr>
        <w:drawing>
          <wp:inline distT="0" distB="0" distL="0" distR="0">
            <wp:extent cx="333375" cy="104775"/>
            <wp:effectExtent l="0" t="0" r="9525" b="9525"/>
            <wp:docPr id="2" name="Obraz 2" descr="AB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P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C2E">
        <w:t>.</w:t>
      </w:r>
      <w:r>
        <w:t xml:space="preserve"> (możesz skorzystać ze wzoru </w:t>
      </w:r>
      <w:r>
        <w:rPr>
          <w:i/>
        </w:rPr>
        <w:t xml:space="preserve">P </w:t>
      </w:r>
      <w:r>
        <w:t>=</w:t>
      </w:r>
      <w:r>
        <w:rPr>
          <w:i/>
        </w:rPr>
        <w:t xml:space="preserve"> </w:t>
      </w:r>
      <w:proofErr w:type="spellStart"/>
      <w:r>
        <w:rPr>
          <w:i/>
        </w:rPr>
        <w:t>pr</w:t>
      </w:r>
      <w:proofErr w:type="spellEnd"/>
      <w:r>
        <w:t xml:space="preserve">, gdzie </w:t>
      </w:r>
      <w:r>
        <w:rPr>
          <w:i/>
        </w:rPr>
        <w:t xml:space="preserve">p – </w:t>
      </w:r>
      <w:r w:rsidRPr="00971A4E">
        <w:t xml:space="preserve">połowa </w:t>
      </w:r>
      <w:r>
        <w:t xml:space="preserve">obwodu trójkąta, </w:t>
      </w:r>
      <w:r>
        <w:rPr>
          <w:i/>
        </w:rPr>
        <w:t>r</w:t>
      </w:r>
      <w:r>
        <w:t xml:space="preserve"> – promień okręgu wpisanego w trójkąt, </w:t>
      </w:r>
      <w:r>
        <w:rPr>
          <w:i/>
        </w:rPr>
        <w:t xml:space="preserve">P – </w:t>
      </w:r>
      <w:r>
        <w:t>pole trójkąta)</w:t>
      </w:r>
    </w:p>
    <w:p w:rsidR="00971A4E" w:rsidRDefault="00971A4E" w:rsidP="00B4054E"/>
    <w:p w:rsidR="00B4054E" w:rsidRDefault="00B4054E" w:rsidP="00B4054E">
      <w:r>
        <w:t xml:space="preserve">Zad.5 </w:t>
      </w:r>
    </w:p>
    <w:p w:rsidR="00B4054E" w:rsidRDefault="00B4054E" w:rsidP="00B4054E"/>
    <w:p w:rsidR="00B4054E" w:rsidRPr="009E02FA" w:rsidRDefault="00B4054E" w:rsidP="00B4054E">
      <w:r w:rsidRPr="00B4054E">
        <w:rPr>
          <w:rFonts w:ascii="Verdana" w:hAnsi="Verdana"/>
          <w:color w:val="000000"/>
          <w:sz w:val="23"/>
          <w:szCs w:val="23"/>
          <w:shd w:val="clear" w:color="auto" w:fill="FAFBFC"/>
        </w:rPr>
        <w:t>Uczeń ma 2009 sześciennych klocków o krawędzi długości 1 oraz 2009 kolorowych kwadratowych naklejek o boku długości 1. Uczeń ten skleił ze wszystkich klocków prostopadłościan i okleił całą jego powierzchnię naklejkami, przyklejając dokładnie po jednej do każdej ściany klocka, tworzącej tę powierzchnię. Okazało się, że uczniowi pozostały jeszcze naklejki. Ile ich pozostało?</w:t>
      </w:r>
    </w:p>
    <w:p w:rsidR="00B4054E" w:rsidRDefault="00B4054E" w:rsidP="00B4054E"/>
    <w:p w:rsidR="00B4054E" w:rsidRDefault="00B4054E" w:rsidP="00B4054E">
      <w:pPr>
        <w:jc w:val="right"/>
      </w:pPr>
      <w:r>
        <w:t>P</w:t>
      </w:r>
      <w:r>
        <w:t>owodzenia</w:t>
      </w:r>
      <w:r>
        <w:rPr>
          <w:rFonts w:ascii="Wingdings" w:eastAsia="Wingdings" w:hAnsi="Wingdings" w:cs="Wingdings"/>
        </w:rPr>
        <w:t></w:t>
      </w:r>
    </w:p>
    <w:p w:rsidR="00A42542" w:rsidRDefault="00A42542"/>
    <w:sectPr w:rsidR="00A42542" w:rsidSect="00971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4DC"/>
    <w:multiLevelType w:val="hybridMultilevel"/>
    <w:tmpl w:val="C434A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E"/>
    <w:rsid w:val="00484C8A"/>
    <w:rsid w:val="00971A4E"/>
    <w:rsid w:val="00A42542"/>
    <w:rsid w:val="00B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4E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405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5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54E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405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2021-02-15T10:55:00Z</dcterms:created>
  <dcterms:modified xsi:type="dcterms:W3CDTF">2021-02-15T10:55:00Z</dcterms:modified>
</cp:coreProperties>
</file>