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8" w:rsidRDefault="00567198" w:rsidP="00567198">
      <w:r>
        <w:t xml:space="preserve">Konkurs „PITAGOREJCZYCY IALO” </w:t>
      </w:r>
    </w:p>
    <w:p w:rsidR="00567198" w:rsidRDefault="00567198" w:rsidP="00567198">
      <w:r>
        <w:t>Luty 2021r.</w:t>
      </w:r>
    </w:p>
    <w:p w:rsidR="00567198" w:rsidRDefault="00567198" w:rsidP="00567198">
      <w:r>
        <w:t>Klasa III</w:t>
      </w:r>
    </w:p>
    <w:p w:rsidR="00567198" w:rsidRDefault="00567198" w:rsidP="00567198"/>
    <w:p w:rsidR="00567198" w:rsidRDefault="00567198" w:rsidP="00567198">
      <w:r>
        <w:t xml:space="preserve">Zad.1 </w:t>
      </w:r>
    </w:p>
    <w:p w:rsidR="00567198" w:rsidRDefault="00567198" w:rsidP="00567198">
      <w:r>
        <w:t>Wykaż, że cos 61</w:t>
      </w:r>
      <w:r>
        <w:rPr>
          <w:vertAlign w:val="superscript"/>
        </w:rPr>
        <w:t>o</w:t>
      </w:r>
      <w:r>
        <w:t xml:space="preserve"> +</w:t>
      </w:r>
      <w:r>
        <w:rPr>
          <w:i/>
          <w:iCs/>
        </w:rPr>
        <w:t xml:space="preserve"> cos</w:t>
      </w:r>
      <w:r>
        <w:t xml:space="preserve"> 47</w:t>
      </w:r>
      <w:r>
        <w:rPr>
          <w:vertAlign w:val="superscript"/>
        </w:rPr>
        <w:t>o</w:t>
      </w:r>
      <w:r>
        <w:t xml:space="preserve"> +</w:t>
      </w:r>
      <w:r>
        <w:rPr>
          <w:i/>
          <w:iCs/>
        </w:rPr>
        <w:t xml:space="preserve"> cos</w:t>
      </w:r>
      <w:r>
        <w:t xml:space="preserve"> 25</w:t>
      </w:r>
      <w:r>
        <w:rPr>
          <w:vertAlign w:val="superscript"/>
        </w:rPr>
        <w:t>o</w:t>
      </w:r>
      <w:r>
        <w:t xml:space="preserve"> +</w:t>
      </w:r>
      <w:r>
        <w:rPr>
          <w:i/>
          <w:iCs/>
        </w:rPr>
        <w:t xml:space="preserve"> cos</w:t>
      </w:r>
      <w:r>
        <w:t xml:space="preserve"> 11</w:t>
      </w:r>
      <w:r>
        <w:rPr>
          <w:vertAlign w:val="superscript"/>
        </w:rPr>
        <w:t>o</w:t>
      </w:r>
      <w:r>
        <w:t xml:space="preserve"> =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tg</w:t>
      </w:r>
      <w:proofErr w:type="spellEnd"/>
      <w:r>
        <w:t xml:space="preserve"> 72</w:t>
      </w:r>
      <w:r>
        <w:rPr>
          <w:vertAlign w:val="superscript"/>
        </w:rPr>
        <w:t>o</w:t>
      </w:r>
      <w:r>
        <w:rPr>
          <w:i/>
          <w:iCs/>
        </w:rPr>
        <w:t xml:space="preserve">  cos</w:t>
      </w:r>
      <w:r>
        <w:t xml:space="preserve"> 7</w:t>
      </w:r>
      <w:r>
        <w:rPr>
          <w:vertAlign w:val="superscript"/>
        </w:rPr>
        <w:t xml:space="preserve">o </w:t>
      </w:r>
      <w:r>
        <w:t xml:space="preserve"> </w:t>
      </w:r>
    </w:p>
    <w:p w:rsidR="00567198" w:rsidRDefault="00567198" w:rsidP="00567198"/>
    <w:p w:rsidR="00567198" w:rsidRDefault="00567198" w:rsidP="00567198">
      <w:r>
        <w:t>Zad.2</w:t>
      </w:r>
    </w:p>
    <w:p w:rsidR="00567198" w:rsidRDefault="00567198" w:rsidP="00567198">
      <w:r>
        <w:t>Prosta o równaniu</w:t>
      </w:r>
      <w:r>
        <w:rPr>
          <w:i/>
          <w:iCs/>
        </w:rPr>
        <w:t xml:space="preserve"> y</w:t>
      </w:r>
      <w:r>
        <w:t xml:space="preserve"> =</w:t>
      </w:r>
      <w:r>
        <w:rPr>
          <w:i/>
          <w:iCs/>
        </w:rPr>
        <w:t xml:space="preserve"> a</w:t>
      </w:r>
      <w:r>
        <w:rPr>
          <w:vertAlign w:val="superscript"/>
        </w:rPr>
        <w:t>2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 xml:space="preserve">a </w:t>
      </w:r>
      <w:r>
        <w:t xml:space="preserve">przecina hiperbolę o równaniu </w:t>
      </w:r>
      <w:r>
        <w:rPr>
          <w:position w:val="-16"/>
        </w:rPr>
        <w:object w:dxaOrig="671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8.5pt" o:ole="" filled="t">
            <v:fill color2="black"/>
            <v:imagedata r:id="rId5" o:title="" croptop="-115f" cropbottom="-115f" cropleft="-97f" cropright="-97f"/>
          </v:shape>
          <o:OLEObject Type="Embed" ShapeID="_x0000_i1025" DrawAspect="Content" ObjectID="_1674894840" r:id="rId6"/>
        </w:object>
      </w:r>
      <w:r>
        <w:t xml:space="preserve"> w punktach </w:t>
      </w:r>
      <w:r>
        <w:rPr>
          <w:i/>
        </w:rPr>
        <w:t>A</w:t>
      </w:r>
      <w:r>
        <w:t xml:space="preserve"> i </w:t>
      </w:r>
      <w:r>
        <w:rPr>
          <w:i/>
        </w:rPr>
        <w:t>B</w:t>
      </w:r>
      <w:r>
        <w:t xml:space="preserve">. Wyraź długość odcinka </w:t>
      </w:r>
      <w:r>
        <w:rPr>
          <w:i/>
        </w:rPr>
        <w:t>AB</w:t>
      </w:r>
      <w:r>
        <w:t xml:space="preserve"> w zależności od wartości parametru </w:t>
      </w:r>
      <w:r>
        <w:rPr>
          <w:i/>
        </w:rPr>
        <w:t>a</w:t>
      </w:r>
      <w:r>
        <w:t xml:space="preserve"> &lt; 0. Wyznacz równanie prostej, która przecina opisaną w zadaniu hiperbolę tak, aby długość odcinka </w:t>
      </w:r>
      <w:r>
        <w:rPr>
          <w:i/>
        </w:rPr>
        <w:t>AB</w:t>
      </w:r>
      <w:r>
        <w:t xml:space="preserve"> była najmniejsza.</w:t>
      </w:r>
    </w:p>
    <w:p w:rsidR="00567198" w:rsidRDefault="00567198" w:rsidP="00567198">
      <w:r>
        <w:t xml:space="preserve"> </w:t>
      </w:r>
    </w:p>
    <w:p w:rsidR="00567198" w:rsidRDefault="00567198" w:rsidP="00567198">
      <w:r>
        <w:t xml:space="preserve">Zad.3 </w:t>
      </w:r>
    </w:p>
    <w:p w:rsidR="00567198" w:rsidRDefault="00567198" w:rsidP="00567198">
      <w:r>
        <w:t>Suma</w:t>
      </w:r>
      <w:r>
        <w:rPr>
          <w:i/>
          <w:iCs/>
        </w:rPr>
        <w:t xml:space="preserve"> n </w:t>
      </w:r>
      <w:r>
        <w:t>początkowych wyrazów ciągu arytmetycznego jest równa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n+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dla</w:t>
      </w:r>
      <w:r>
        <w:t xml:space="preserve"> </w:t>
      </w:r>
      <m:oMath>
        <m:r>
          <w:rPr>
            <w:rFonts w:ascii="Cambria Math" w:hAnsi="Cambria Math"/>
          </w:rPr>
          <m:t>n≥1.</m:t>
        </m:r>
      </m:oMath>
      <w:bookmarkStart w:id="0" w:name="_GoBack"/>
      <w:bookmarkEnd w:id="0"/>
      <w:r>
        <w:rPr>
          <w:i/>
          <w:iCs/>
        </w:rPr>
        <w:t xml:space="preserve"> </w:t>
      </w:r>
      <w:r>
        <w:t xml:space="preserve">Oblicz sumę dwudziestu początkowych wyrazów tego ciągu o numerach nieparzystych. </w:t>
      </w:r>
    </w:p>
    <w:p w:rsidR="00567198" w:rsidRDefault="00567198" w:rsidP="00567198">
      <w:pPr>
        <w:rPr>
          <w:i/>
        </w:rPr>
      </w:pPr>
    </w:p>
    <w:p w:rsidR="00567198" w:rsidRDefault="00567198" w:rsidP="00567198">
      <w:r>
        <w:t xml:space="preserve">Zad.4 </w:t>
      </w:r>
    </w:p>
    <w:p w:rsidR="00567198" w:rsidRDefault="00567198" w:rsidP="00567198">
      <w:r>
        <w:t>Wykaż, że wielomian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vertAlign w:val="superscript"/>
        </w:rPr>
        <w:t>10</w:t>
      </w:r>
      <w:r>
        <w:t xml:space="preserve"> – 5</w:t>
      </w:r>
      <w:r>
        <w:rPr>
          <w:i/>
          <w:iCs/>
        </w:rPr>
        <w:t>x</w:t>
      </w:r>
      <w:r>
        <w:rPr>
          <w:vertAlign w:val="superscript"/>
        </w:rPr>
        <w:t>6</w:t>
      </w:r>
      <w:r>
        <w:t xml:space="preserve"> + 3 nie ma pierwiastków rzeczywistych.</w:t>
      </w:r>
    </w:p>
    <w:p w:rsidR="00567198" w:rsidRDefault="00567198" w:rsidP="00567198"/>
    <w:p w:rsidR="00567198" w:rsidRDefault="00567198" w:rsidP="00567198">
      <w:r>
        <w:t xml:space="preserve">Zad.5 </w:t>
      </w:r>
    </w:p>
    <w:p w:rsidR="00567198" w:rsidRDefault="00567198" w:rsidP="00567198">
      <w:r>
        <w:t>Kąt przy podstawie trapezu równoramiennego ma miarę 30</w:t>
      </w:r>
      <w:r>
        <w:rPr>
          <w:vertAlign w:val="superscript"/>
        </w:rPr>
        <w:t>o</w:t>
      </w:r>
      <w:r>
        <w:t xml:space="preserve">. Dłuższa podstawa jest równa </w:t>
      </w:r>
      <w:r>
        <w:object w:dxaOrig="533" w:dyaOrig="286">
          <v:shape id="_x0000_i1026" type="#_x0000_t75" style="width:27pt;height:14.25pt" o:ole="" filled="t">
            <v:fill color2="black"/>
            <v:imagedata r:id="rId7" o:title=""/>
          </v:shape>
          <o:OLEObject Type="Embed" ShapeID="_x0000_i1026" DrawAspect="Content" ObjectID="_1674894841" r:id="rId8"/>
        </w:object>
      </w:r>
      <w:r>
        <w:t xml:space="preserve">, a ramię ma długość 3. Oblicz promień okręgu opisanego na tym trapezie.  </w:t>
      </w:r>
    </w:p>
    <w:p w:rsidR="00567198" w:rsidRDefault="00567198" w:rsidP="00567198"/>
    <w:p w:rsidR="00567198" w:rsidRDefault="00567198" w:rsidP="00567198"/>
    <w:p w:rsidR="00567198" w:rsidRDefault="00567198" w:rsidP="00567198"/>
    <w:p w:rsidR="00567198" w:rsidRDefault="00567198" w:rsidP="00567198"/>
    <w:p w:rsidR="00567198" w:rsidRDefault="00567198" w:rsidP="00567198"/>
    <w:p w:rsidR="00567198" w:rsidRDefault="00567198" w:rsidP="00567198">
      <w:pPr>
        <w:jc w:val="center"/>
      </w:pPr>
      <w:r>
        <w:t xml:space="preserve">                                                                                      Powodzenia</w:t>
      </w:r>
      <w:r>
        <w:rPr>
          <w:rFonts w:ascii="Wingdings" w:eastAsia="Wingdings" w:hAnsi="Wingdings" w:cs="Wingdings"/>
        </w:rPr>
        <w:t></w:t>
      </w:r>
    </w:p>
    <w:p w:rsidR="00A42542" w:rsidRDefault="00A42542"/>
    <w:sectPr w:rsidR="00A4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8"/>
    <w:rsid w:val="00567198"/>
    <w:rsid w:val="00A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2021-02-15T10:46:00Z</dcterms:created>
  <dcterms:modified xsi:type="dcterms:W3CDTF">2021-02-15T10:48:00Z</dcterms:modified>
</cp:coreProperties>
</file>